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CD" w:rsidRDefault="000D2561" w:rsidP="001958CD">
      <w:pPr>
        <w:spacing w:before="120"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38479FA" wp14:editId="0C4818A2">
            <wp:simplePos x="0" y="0"/>
            <wp:positionH relativeFrom="page">
              <wp:posOffset>900430</wp:posOffset>
            </wp:positionH>
            <wp:positionV relativeFrom="paragraph">
              <wp:posOffset>492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6" t="13135" r="18511" b="27734"/>
                    <a:stretch/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FEC" w:rsidRPr="005128E6" w:rsidRDefault="00304CC9" w:rsidP="00521A2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7233">
        <w:rPr>
          <w:rFonts w:ascii="Times New Roman" w:hAnsi="Times New Roman" w:cs="Times New Roman"/>
          <w:sz w:val="24"/>
          <w:szCs w:val="24"/>
        </w:rPr>
        <w:t>Dear</w:t>
      </w:r>
      <w:r w:rsidR="00E15FEC" w:rsidRPr="005128E6">
        <w:rPr>
          <w:rFonts w:ascii="Times New Roman" w:hAnsi="Times New Roman" w:cs="Times New Roman"/>
          <w:sz w:val="24"/>
          <w:szCs w:val="24"/>
        </w:rPr>
        <w:t xml:space="preserve"> </w:t>
      </w:r>
      <w:r w:rsidR="0031227A" w:rsidRPr="005128E6">
        <w:rPr>
          <w:rFonts w:ascii="Times New Roman" w:hAnsi="Times New Roman" w:cs="Times New Roman"/>
          <w:i/>
          <w:sz w:val="24"/>
          <w:szCs w:val="24"/>
        </w:rPr>
        <w:t>[</w:t>
      </w:r>
      <w:r w:rsidR="00E15FEC" w:rsidRPr="005128E6">
        <w:rPr>
          <w:rFonts w:ascii="Times New Roman" w:hAnsi="Times New Roman" w:cs="Times New Roman"/>
          <w:i/>
          <w:sz w:val="24"/>
          <w:szCs w:val="24"/>
        </w:rPr>
        <w:t>Name</w:t>
      </w:r>
      <w:r w:rsidR="0031227A" w:rsidRPr="005128E6">
        <w:rPr>
          <w:rFonts w:ascii="Times New Roman" w:hAnsi="Times New Roman" w:cs="Times New Roman"/>
          <w:i/>
          <w:sz w:val="24"/>
          <w:szCs w:val="24"/>
        </w:rPr>
        <w:t>]</w:t>
      </w:r>
      <w:r w:rsidR="00E15FEC" w:rsidRPr="005128E6">
        <w:rPr>
          <w:rFonts w:ascii="Times New Roman" w:hAnsi="Times New Roman" w:cs="Times New Roman"/>
          <w:sz w:val="24"/>
          <w:szCs w:val="24"/>
        </w:rPr>
        <w:t>,</w:t>
      </w:r>
    </w:p>
    <w:p w:rsidR="00D90C63" w:rsidRPr="005128E6" w:rsidRDefault="00D90C63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83F8E" w:rsidRPr="005128E6" w:rsidRDefault="00783F8E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21A25" w:rsidRDefault="00521A25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15FEC" w:rsidRPr="005128E6" w:rsidRDefault="005128E6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128E6">
        <w:rPr>
          <w:rFonts w:ascii="Times New Roman" w:hAnsi="Times New Roman" w:cs="Times New Roman"/>
          <w:sz w:val="24"/>
          <w:szCs w:val="24"/>
        </w:rPr>
        <w:t xml:space="preserve">We were able to accompany you through the </w:t>
      </w:r>
      <w:r w:rsidR="000D75B5">
        <w:rPr>
          <w:rFonts w:ascii="Times New Roman" w:hAnsi="Times New Roman" w:cs="Times New Roman"/>
          <w:sz w:val="24"/>
          <w:szCs w:val="24"/>
        </w:rPr>
        <w:t xml:space="preserve">profile check </w:t>
      </w:r>
      <w:r w:rsidR="000D75B5" w:rsidRPr="000D75B5">
        <w:rPr>
          <w:rFonts w:ascii="Times New Roman" w:hAnsi="Times New Roman" w:cs="Times New Roman"/>
          <w:i/>
          <w:sz w:val="24"/>
          <w:szCs w:val="24"/>
        </w:rPr>
        <w:t>k</w:t>
      </w:r>
      <w:r w:rsidRPr="000D75B5">
        <w:rPr>
          <w:rFonts w:ascii="Times New Roman" w:hAnsi="Times New Roman" w:cs="Times New Roman"/>
          <w:i/>
          <w:sz w:val="24"/>
          <w:szCs w:val="24"/>
        </w:rPr>
        <w:t>ick-</w:t>
      </w:r>
      <w:r w:rsidR="000D2561">
        <w:rPr>
          <w:rFonts w:ascii="Times New Roman" w:hAnsi="Times New Roman" w:cs="Times New Roman"/>
          <w:i/>
          <w:sz w:val="24"/>
          <w:szCs w:val="24"/>
        </w:rPr>
        <w:t>s</w:t>
      </w:r>
      <w:r w:rsidRPr="000D75B5">
        <w:rPr>
          <w:rFonts w:ascii="Times New Roman" w:hAnsi="Times New Roman" w:cs="Times New Roman"/>
          <w:i/>
          <w:sz w:val="24"/>
          <w:szCs w:val="24"/>
        </w:rPr>
        <w:t>tarter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28E6">
        <w:rPr>
          <w:rFonts w:ascii="Times New Roman" w:hAnsi="Times New Roman" w:cs="Times New Roman"/>
          <w:sz w:val="24"/>
          <w:szCs w:val="24"/>
        </w:rPr>
        <w:t xml:space="preserve">Due to </w:t>
      </w:r>
      <w:r w:rsidR="000D75B5">
        <w:rPr>
          <w:rFonts w:ascii="Times New Roman" w:hAnsi="Times New Roman" w:cs="Times New Roman"/>
          <w:sz w:val="24"/>
          <w:szCs w:val="24"/>
        </w:rPr>
        <w:t>your</w:t>
      </w:r>
      <w:r w:rsidRPr="005128E6">
        <w:rPr>
          <w:rFonts w:ascii="Times New Roman" w:hAnsi="Times New Roman" w:cs="Times New Roman"/>
          <w:sz w:val="24"/>
          <w:szCs w:val="24"/>
        </w:rPr>
        <w:t xml:space="preserve"> observable performances it is possible to highlight </w:t>
      </w:r>
      <w:r>
        <w:rPr>
          <w:rFonts w:ascii="Times New Roman" w:hAnsi="Times New Roman" w:cs="Times New Roman"/>
          <w:sz w:val="24"/>
          <w:szCs w:val="24"/>
        </w:rPr>
        <w:t>succinctly your strengths</w:t>
      </w:r>
      <w:r w:rsidR="0031227A" w:rsidRPr="005128E6">
        <w:rPr>
          <w:rFonts w:ascii="Times New Roman" w:hAnsi="Times New Roman" w:cs="Times New Roman"/>
          <w:sz w:val="24"/>
          <w:szCs w:val="24"/>
        </w:rPr>
        <w:t>.</w:t>
      </w:r>
    </w:p>
    <w:p w:rsidR="0031227A" w:rsidRPr="000D75B5" w:rsidRDefault="005128E6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D75B5">
        <w:rPr>
          <w:rFonts w:ascii="Times New Roman" w:hAnsi="Times New Roman" w:cs="Times New Roman"/>
          <w:sz w:val="24"/>
          <w:szCs w:val="24"/>
        </w:rPr>
        <w:t xml:space="preserve">In this cases you were able to show your distinct </w:t>
      </w:r>
      <w:r w:rsidR="000D2561">
        <w:rPr>
          <w:rFonts w:ascii="Times New Roman" w:hAnsi="Times New Roman" w:cs="Times New Roman"/>
          <w:sz w:val="24"/>
          <w:szCs w:val="24"/>
        </w:rPr>
        <w:t>entrepreneurial talent:</w:t>
      </w:r>
    </w:p>
    <w:p w:rsidR="00B33322" w:rsidRPr="000D75B5" w:rsidRDefault="00B33322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31227A" w:rsidRPr="00304CC9" w:rsidRDefault="00304CC9" w:rsidP="00F61F20">
      <w:pPr>
        <w:pBdr>
          <w:top w:val="single" w:sz="4" w:space="3" w:color="E6EB9B"/>
          <w:left w:val="single" w:sz="4" w:space="6" w:color="E6EB9B"/>
          <w:bottom w:val="single" w:sz="4" w:space="3" w:color="E6EB9B"/>
          <w:right w:val="single" w:sz="4" w:space="6" w:color="E6EB9B"/>
        </w:pBdr>
        <w:shd w:val="clear" w:color="auto" w:fill="004C93"/>
        <w:tabs>
          <w:tab w:val="left" w:pos="567"/>
          <w:tab w:val="right" w:pos="8789"/>
        </w:tabs>
        <w:spacing w:after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04CC9">
        <w:rPr>
          <w:rFonts w:ascii="Arial" w:hAnsi="Arial" w:cs="Arial"/>
          <w:b/>
          <w:color w:val="FFFFFF" w:themeColor="background1"/>
          <w:sz w:val="24"/>
          <w:szCs w:val="24"/>
        </w:rPr>
        <w:t>Requirement dimension</w:t>
      </w:r>
      <w:r w:rsidR="0031227A" w:rsidRPr="00304C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1 </w:t>
      </w:r>
      <w:r w:rsidR="0031227A"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[</w:t>
      </w:r>
      <w:r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please state</w:t>
      </w:r>
      <w:r w:rsidR="0031227A"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]</w:t>
      </w:r>
    </w:p>
    <w:p w:rsidR="0056145C" w:rsidRPr="00304CC9" w:rsidRDefault="0019722E" w:rsidP="00E15FEC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04CC9">
        <w:rPr>
          <w:rFonts w:ascii="Times New Roman" w:hAnsi="Times New Roman" w:cs="Times New Roman"/>
          <w:i/>
          <w:sz w:val="24"/>
          <w:szCs w:val="24"/>
        </w:rPr>
        <w:t>[</w:t>
      </w:r>
      <w:r w:rsidR="00337CA5" w:rsidRPr="00304CC9">
        <w:rPr>
          <w:rFonts w:ascii="Times New Roman" w:hAnsi="Times New Roman" w:cs="Times New Roman"/>
          <w:i/>
          <w:sz w:val="24"/>
          <w:szCs w:val="24"/>
        </w:rPr>
        <w:t xml:space="preserve">Use the feedback modules </w:t>
      </w:r>
      <w:r w:rsidR="00337CA5">
        <w:rPr>
          <w:rFonts w:ascii="Times New Roman" w:hAnsi="Times New Roman" w:cs="Times New Roman"/>
          <w:i/>
          <w:sz w:val="24"/>
          <w:szCs w:val="24"/>
        </w:rPr>
        <w:t>and, if applicable, modify them</w:t>
      </w:r>
      <w:r w:rsidR="00B423E3" w:rsidRPr="00304CC9">
        <w:rPr>
          <w:rFonts w:ascii="Times New Roman" w:hAnsi="Times New Roman" w:cs="Times New Roman"/>
          <w:i/>
          <w:sz w:val="24"/>
          <w:szCs w:val="24"/>
        </w:rPr>
        <w:t>.</w:t>
      </w:r>
      <w:r w:rsidRPr="00304CC9">
        <w:rPr>
          <w:rFonts w:ascii="Times New Roman" w:hAnsi="Times New Roman" w:cs="Times New Roman"/>
          <w:i/>
          <w:sz w:val="24"/>
          <w:szCs w:val="24"/>
        </w:rPr>
        <w:t>]</w:t>
      </w:r>
    </w:p>
    <w:p w:rsidR="00B33322" w:rsidRPr="00304CC9" w:rsidRDefault="00B33322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31227A" w:rsidRPr="000D2561" w:rsidRDefault="00304CC9" w:rsidP="00F61F20">
      <w:pPr>
        <w:pBdr>
          <w:top w:val="single" w:sz="4" w:space="3" w:color="E6EB9B"/>
          <w:left w:val="single" w:sz="4" w:space="6" w:color="E6EB9B"/>
          <w:bottom w:val="single" w:sz="4" w:space="3" w:color="E6EB9B"/>
          <w:right w:val="single" w:sz="4" w:space="6" w:color="E6EB9B"/>
        </w:pBdr>
        <w:shd w:val="clear" w:color="auto" w:fill="004C93"/>
        <w:tabs>
          <w:tab w:val="left" w:pos="567"/>
          <w:tab w:val="right" w:pos="8789"/>
        </w:tabs>
        <w:spacing w:after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2561">
        <w:rPr>
          <w:rFonts w:ascii="Arial" w:hAnsi="Arial" w:cs="Arial"/>
          <w:b/>
          <w:color w:val="FFFFFF" w:themeColor="background1"/>
          <w:sz w:val="24"/>
          <w:szCs w:val="24"/>
        </w:rPr>
        <w:t xml:space="preserve">Requirement dimension </w:t>
      </w:r>
      <w:r w:rsidR="0031227A" w:rsidRPr="000D2561">
        <w:rPr>
          <w:rFonts w:ascii="Arial" w:hAnsi="Arial" w:cs="Arial"/>
          <w:b/>
          <w:color w:val="FFFFFF" w:themeColor="background1"/>
          <w:sz w:val="24"/>
          <w:szCs w:val="24"/>
        </w:rPr>
        <w:t xml:space="preserve">2 </w:t>
      </w:r>
      <w:r w:rsidR="0031227A" w:rsidRPr="000D2561">
        <w:rPr>
          <w:rFonts w:ascii="Arial" w:hAnsi="Arial" w:cs="Arial"/>
          <w:b/>
          <w:i/>
          <w:color w:val="FFFFFF" w:themeColor="background1"/>
          <w:sz w:val="24"/>
          <w:szCs w:val="24"/>
        </w:rPr>
        <w:t>[</w:t>
      </w:r>
      <w:r w:rsidRPr="000D2561">
        <w:rPr>
          <w:rFonts w:ascii="Arial" w:hAnsi="Arial" w:cs="Arial"/>
          <w:b/>
          <w:i/>
          <w:color w:val="FFFFFF" w:themeColor="background1"/>
          <w:sz w:val="24"/>
          <w:szCs w:val="24"/>
        </w:rPr>
        <w:t>please state</w:t>
      </w:r>
      <w:r w:rsidR="0031227A" w:rsidRPr="000D2561">
        <w:rPr>
          <w:rFonts w:ascii="Arial" w:hAnsi="Arial" w:cs="Arial"/>
          <w:b/>
          <w:i/>
          <w:color w:val="FFFFFF" w:themeColor="background1"/>
          <w:sz w:val="24"/>
          <w:szCs w:val="24"/>
        </w:rPr>
        <w:t>]</w:t>
      </w:r>
    </w:p>
    <w:p w:rsidR="0031227A" w:rsidRPr="00304CC9" w:rsidRDefault="0019722E" w:rsidP="00E15FEC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304CC9">
        <w:rPr>
          <w:rFonts w:ascii="Times New Roman" w:hAnsi="Times New Roman" w:cs="Times New Roman"/>
          <w:i/>
          <w:sz w:val="24"/>
          <w:szCs w:val="24"/>
        </w:rPr>
        <w:t>[</w:t>
      </w:r>
      <w:r w:rsidR="00304CC9" w:rsidRPr="00304CC9">
        <w:rPr>
          <w:rFonts w:ascii="Times New Roman" w:hAnsi="Times New Roman" w:cs="Times New Roman"/>
          <w:i/>
          <w:sz w:val="24"/>
          <w:szCs w:val="24"/>
        </w:rPr>
        <w:t xml:space="preserve">Check whether the wording is correct for each of the </w:t>
      </w:r>
      <w:r w:rsidR="00337CA5">
        <w:rPr>
          <w:rFonts w:ascii="Times New Roman" w:hAnsi="Times New Roman" w:cs="Times New Roman"/>
          <w:i/>
          <w:smallCaps/>
          <w:sz w:val="24"/>
          <w:szCs w:val="24"/>
        </w:rPr>
        <w:t>Kick-starters</w:t>
      </w:r>
      <w:r w:rsidRPr="00304CC9">
        <w:rPr>
          <w:rFonts w:ascii="Times New Roman" w:hAnsi="Times New Roman" w:cs="Times New Roman"/>
          <w:i/>
          <w:sz w:val="24"/>
          <w:szCs w:val="24"/>
        </w:rPr>
        <w:t>.]</w:t>
      </w:r>
    </w:p>
    <w:p w:rsidR="00B33322" w:rsidRPr="00304CC9" w:rsidRDefault="00B33322" w:rsidP="00272C2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31227A" w:rsidRPr="00304CC9" w:rsidRDefault="00304CC9" w:rsidP="00F61F20">
      <w:pPr>
        <w:pBdr>
          <w:top w:val="single" w:sz="4" w:space="3" w:color="E6EB9B"/>
          <w:left w:val="single" w:sz="4" w:space="6" w:color="E6EB9B"/>
          <w:bottom w:val="single" w:sz="4" w:space="3" w:color="E6EB9B"/>
          <w:right w:val="single" w:sz="4" w:space="6" w:color="E6EB9B"/>
        </w:pBdr>
        <w:shd w:val="clear" w:color="auto" w:fill="004C93"/>
        <w:tabs>
          <w:tab w:val="left" w:pos="567"/>
          <w:tab w:val="right" w:pos="8789"/>
        </w:tabs>
        <w:spacing w:after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04CC9">
        <w:rPr>
          <w:rFonts w:ascii="Arial" w:hAnsi="Arial" w:cs="Arial"/>
          <w:b/>
          <w:color w:val="FFFFFF" w:themeColor="background1"/>
          <w:sz w:val="24"/>
          <w:szCs w:val="24"/>
        </w:rPr>
        <w:t xml:space="preserve">Requirement dimension </w:t>
      </w:r>
      <w:r w:rsidR="0031227A" w:rsidRPr="00304CC9">
        <w:rPr>
          <w:rFonts w:ascii="Arial" w:hAnsi="Arial" w:cs="Arial"/>
          <w:b/>
          <w:color w:val="FFFFFF" w:themeColor="background1"/>
          <w:sz w:val="24"/>
          <w:szCs w:val="24"/>
        </w:rPr>
        <w:t xml:space="preserve">3 </w:t>
      </w:r>
      <w:r w:rsidR="0031227A"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[</w:t>
      </w:r>
      <w:r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please state</w:t>
      </w:r>
      <w:r w:rsidR="0031227A" w:rsidRPr="00304CC9">
        <w:rPr>
          <w:rFonts w:ascii="Arial" w:hAnsi="Arial" w:cs="Arial"/>
          <w:b/>
          <w:i/>
          <w:color w:val="FFFFFF" w:themeColor="background1"/>
          <w:sz w:val="24"/>
          <w:szCs w:val="24"/>
        </w:rPr>
        <w:t>]</w:t>
      </w:r>
    </w:p>
    <w:p w:rsidR="0031227A" w:rsidRPr="00304CC9" w:rsidRDefault="00272C21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04CC9">
        <w:rPr>
          <w:rFonts w:ascii="Times New Roman" w:hAnsi="Times New Roman" w:cs="Times New Roman"/>
          <w:i/>
          <w:sz w:val="24"/>
          <w:szCs w:val="24"/>
        </w:rPr>
        <w:t>[</w:t>
      </w:r>
      <w:r w:rsidR="00304CC9" w:rsidRPr="00304CC9">
        <w:rPr>
          <w:rFonts w:ascii="Times New Roman" w:hAnsi="Times New Roman" w:cs="Times New Roman"/>
          <w:i/>
          <w:sz w:val="24"/>
          <w:szCs w:val="24"/>
        </w:rPr>
        <w:t xml:space="preserve">Use the feedback modules </w:t>
      </w:r>
      <w:r w:rsidR="00304CC9">
        <w:rPr>
          <w:rFonts w:ascii="Times New Roman" w:hAnsi="Times New Roman" w:cs="Times New Roman"/>
          <w:i/>
          <w:sz w:val="24"/>
          <w:szCs w:val="24"/>
        </w:rPr>
        <w:t>and, if applicable, modify them</w:t>
      </w:r>
      <w:r w:rsidR="00304CC9" w:rsidRPr="00304CC9">
        <w:rPr>
          <w:rFonts w:ascii="Times New Roman" w:hAnsi="Times New Roman" w:cs="Times New Roman"/>
          <w:i/>
          <w:sz w:val="24"/>
          <w:szCs w:val="24"/>
        </w:rPr>
        <w:t>.</w:t>
      </w:r>
      <w:r w:rsidRPr="00304CC9">
        <w:rPr>
          <w:rFonts w:ascii="Times New Roman" w:hAnsi="Times New Roman" w:cs="Times New Roman"/>
          <w:i/>
          <w:sz w:val="24"/>
          <w:szCs w:val="24"/>
        </w:rPr>
        <w:t>]</w:t>
      </w:r>
    </w:p>
    <w:p w:rsidR="00B33322" w:rsidRPr="00304CC9" w:rsidRDefault="00B33322" w:rsidP="00272C2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31227A" w:rsidRPr="000D2561" w:rsidRDefault="005128E6" w:rsidP="00F61F20">
      <w:pPr>
        <w:pBdr>
          <w:top w:val="single" w:sz="4" w:space="3" w:color="E6EB9B"/>
          <w:left w:val="single" w:sz="4" w:space="6" w:color="E6EB9B"/>
          <w:bottom w:val="single" w:sz="4" w:space="3" w:color="E6EB9B"/>
          <w:right w:val="single" w:sz="4" w:space="6" w:color="E6EB9B"/>
        </w:pBdr>
        <w:shd w:val="clear" w:color="auto" w:fill="004C93"/>
        <w:tabs>
          <w:tab w:val="left" w:pos="567"/>
          <w:tab w:val="right" w:pos="8789"/>
        </w:tabs>
        <w:spacing w:after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2561">
        <w:rPr>
          <w:rFonts w:ascii="Arial" w:hAnsi="Arial" w:cs="Arial"/>
          <w:b/>
          <w:color w:val="FFFFFF" w:themeColor="background1"/>
          <w:sz w:val="24"/>
          <w:szCs w:val="24"/>
        </w:rPr>
        <w:t>Outstanding performances</w:t>
      </w:r>
      <w:r w:rsidR="0031227A" w:rsidRPr="000D2561">
        <w:rPr>
          <w:rFonts w:ascii="Arial" w:hAnsi="Arial" w:cs="Arial"/>
          <w:b/>
          <w:color w:val="FFFFFF" w:themeColor="background1"/>
          <w:sz w:val="24"/>
          <w:szCs w:val="24"/>
        </w:rPr>
        <w:t>:</w:t>
      </w:r>
    </w:p>
    <w:p w:rsidR="0031227A" w:rsidRPr="005128E6" w:rsidRDefault="0031227A" w:rsidP="00E15FEC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5128E6">
        <w:rPr>
          <w:rFonts w:ascii="Times New Roman" w:hAnsi="Times New Roman" w:cs="Times New Roman"/>
          <w:i/>
          <w:sz w:val="24"/>
          <w:szCs w:val="24"/>
        </w:rPr>
        <w:t>[</w:t>
      </w:r>
      <w:r w:rsidR="005128E6" w:rsidRPr="005128E6">
        <w:rPr>
          <w:rFonts w:ascii="Times New Roman" w:hAnsi="Times New Roman" w:cs="Times New Roman"/>
          <w:i/>
          <w:sz w:val="24"/>
          <w:szCs w:val="24"/>
        </w:rPr>
        <w:t>Individual</w:t>
      </w:r>
      <w:r w:rsidR="00304CC9" w:rsidRPr="005128E6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19722E" w:rsidRPr="005128E6">
        <w:rPr>
          <w:rFonts w:ascii="Times New Roman" w:hAnsi="Times New Roman" w:cs="Times New Roman"/>
          <w:i/>
          <w:sz w:val="24"/>
          <w:szCs w:val="24"/>
        </w:rPr>
        <w:t xml:space="preserve">xt </w:t>
      </w:r>
      <w:r w:rsidR="005128E6">
        <w:rPr>
          <w:rFonts w:ascii="Times New Roman" w:hAnsi="Times New Roman" w:cs="Times New Roman"/>
          <w:i/>
          <w:sz w:val="24"/>
          <w:szCs w:val="24"/>
        </w:rPr>
        <w:t>for</w:t>
      </w:r>
      <w:r w:rsidR="00304CC9" w:rsidRPr="00512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8E6" w:rsidRPr="005128E6">
        <w:rPr>
          <w:rFonts w:ascii="Times New Roman" w:hAnsi="Times New Roman" w:cs="Times New Roman"/>
          <w:i/>
          <w:sz w:val="24"/>
          <w:szCs w:val="24"/>
        </w:rPr>
        <w:t>observable</w:t>
      </w:r>
      <w:r w:rsidR="00304CC9" w:rsidRPr="00512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8E6" w:rsidRPr="005128E6">
        <w:rPr>
          <w:rFonts w:ascii="Times New Roman" w:hAnsi="Times New Roman" w:cs="Times New Roman"/>
          <w:i/>
          <w:sz w:val="24"/>
          <w:szCs w:val="24"/>
        </w:rPr>
        <w:t>performance</w:t>
      </w:r>
      <w:r w:rsidR="005128E6">
        <w:rPr>
          <w:rFonts w:ascii="Times New Roman" w:hAnsi="Times New Roman" w:cs="Times New Roman"/>
          <w:i/>
          <w:sz w:val="24"/>
          <w:szCs w:val="24"/>
        </w:rPr>
        <w:t>s</w:t>
      </w:r>
      <w:r w:rsidRPr="005128E6">
        <w:rPr>
          <w:rFonts w:ascii="Times New Roman" w:hAnsi="Times New Roman" w:cs="Times New Roman"/>
          <w:i/>
          <w:sz w:val="24"/>
          <w:szCs w:val="24"/>
        </w:rPr>
        <w:t>.]</w:t>
      </w:r>
    </w:p>
    <w:p w:rsidR="00B33322" w:rsidRPr="005128E6" w:rsidRDefault="00B33322" w:rsidP="00272C2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31227A" w:rsidRPr="005128E6" w:rsidRDefault="00304CC9" w:rsidP="00F61F20">
      <w:pPr>
        <w:pBdr>
          <w:top w:val="single" w:sz="4" w:space="3" w:color="E6EB9B"/>
          <w:left w:val="single" w:sz="4" w:space="6" w:color="E6EB9B"/>
          <w:bottom w:val="single" w:sz="4" w:space="3" w:color="E6EB9B"/>
          <w:right w:val="single" w:sz="4" w:space="6" w:color="E6EB9B"/>
        </w:pBdr>
        <w:shd w:val="clear" w:color="auto" w:fill="004C93"/>
        <w:tabs>
          <w:tab w:val="left" w:pos="567"/>
          <w:tab w:val="right" w:pos="8789"/>
        </w:tabs>
        <w:spacing w:after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28E6">
        <w:rPr>
          <w:rFonts w:ascii="Arial" w:hAnsi="Arial" w:cs="Arial"/>
          <w:b/>
          <w:color w:val="FFFFFF" w:themeColor="background1"/>
          <w:sz w:val="24"/>
          <w:szCs w:val="24"/>
        </w:rPr>
        <w:t>Your</w:t>
      </w:r>
      <w:r w:rsidR="0031227A" w:rsidRPr="005128E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5128E6">
        <w:rPr>
          <w:rFonts w:ascii="Arial" w:hAnsi="Arial" w:cs="Arial"/>
          <w:b/>
          <w:color w:val="FFFFFF" w:themeColor="background1"/>
          <w:sz w:val="24"/>
          <w:szCs w:val="24"/>
        </w:rPr>
        <w:t>support plan</w:t>
      </w:r>
      <w:r w:rsidR="0031227A" w:rsidRPr="005128E6">
        <w:rPr>
          <w:rFonts w:ascii="Arial" w:hAnsi="Arial" w:cs="Arial"/>
          <w:b/>
          <w:color w:val="FFFFFF" w:themeColor="background1"/>
          <w:sz w:val="24"/>
          <w:szCs w:val="24"/>
        </w:rPr>
        <w:t>:</w:t>
      </w:r>
    </w:p>
    <w:p w:rsidR="0031227A" w:rsidRPr="005128E6" w:rsidRDefault="0019722E" w:rsidP="00E15FEC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5128E6">
        <w:rPr>
          <w:rFonts w:ascii="Times New Roman" w:hAnsi="Times New Roman" w:cs="Times New Roman"/>
          <w:i/>
          <w:sz w:val="24"/>
          <w:szCs w:val="24"/>
        </w:rPr>
        <w:t>[</w:t>
      </w:r>
      <w:r w:rsidR="005128E6" w:rsidRPr="005128E6">
        <w:rPr>
          <w:rFonts w:ascii="Times New Roman" w:hAnsi="Times New Roman" w:cs="Times New Roman"/>
          <w:i/>
          <w:sz w:val="24"/>
          <w:szCs w:val="24"/>
        </w:rPr>
        <w:t xml:space="preserve">Support options for the </w:t>
      </w:r>
      <w:r w:rsidR="000D2561">
        <w:rPr>
          <w:rFonts w:ascii="Times New Roman" w:hAnsi="Times New Roman" w:cs="Times New Roman"/>
          <w:i/>
          <w:smallCaps/>
          <w:sz w:val="24"/>
          <w:szCs w:val="24"/>
        </w:rPr>
        <w:t>K</w:t>
      </w:r>
      <w:r w:rsidR="005128E6" w:rsidRPr="005128E6">
        <w:rPr>
          <w:rFonts w:ascii="Times New Roman" w:hAnsi="Times New Roman" w:cs="Times New Roman"/>
          <w:i/>
          <w:smallCaps/>
          <w:sz w:val="24"/>
          <w:szCs w:val="24"/>
        </w:rPr>
        <w:t>ick-starter</w:t>
      </w:r>
      <w:r w:rsidRPr="005128E6">
        <w:rPr>
          <w:rFonts w:ascii="Times New Roman" w:hAnsi="Times New Roman" w:cs="Times New Roman"/>
          <w:i/>
          <w:sz w:val="24"/>
          <w:szCs w:val="24"/>
        </w:rPr>
        <w:t>.]</w:t>
      </w:r>
    </w:p>
    <w:p w:rsidR="00272C21" w:rsidRPr="005128E6" w:rsidRDefault="00272C21" w:rsidP="00272C2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15FEC" w:rsidRPr="000D75B5" w:rsidRDefault="000D75B5" w:rsidP="007A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0D75B5">
        <w:rPr>
          <w:rFonts w:ascii="Times New Roman" w:hAnsi="Times New Roman" w:cs="Times New Roman"/>
          <w:sz w:val="24"/>
          <w:szCs w:val="24"/>
        </w:rPr>
        <w:t xml:space="preserve"> feedback is personal and meant just for you! </w:t>
      </w:r>
      <w:r>
        <w:rPr>
          <w:rFonts w:ascii="Times New Roman" w:hAnsi="Times New Roman" w:cs="Times New Roman"/>
          <w:sz w:val="24"/>
          <w:szCs w:val="24"/>
        </w:rPr>
        <w:t>It is only a snapshot</w:t>
      </w:r>
      <w:r w:rsidR="0031227A" w:rsidRPr="000D75B5">
        <w:rPr>
          <w:rFonts w:ascii="Times New Roman" w:hAnsi="Times New Roman" w:cs="Times New Roman"/>
          <w:sz w:val="24"/>
          <w:szCs w:val="24"/>
        </w:rPr>
        <w:t xml:space="preserve">. </w:t>
      </w:r>
      <w:r w:rsidRPr="000D75B5">
        <w:rPr>
          <w:rFonts w:ascii="Times New Roman" w:hAnsi="Times New Roman" w:cs="Times New Roman"/>
          <w:sz w:val="24"/>
          <w:szCs w:val="24"/>
        </w:rPr>
        <w:t xml:space="preserve">Please keep in mind: Requirements </w:t>
      </w:r>
      <w:r>
        <w:rPr>
          <w:rFonts w:ascii="Times New Roman" w:hAnsi="Times New Roman" w:cs="Times New Roman"/>
          <w:sz w:val="24"/>
          <w:szCs w:val="24"/>
        </w:rPr>
        <w:t xml:space="preserve">on entrepreneurial thinking and acting </w:t>
      </w:r>
      <w:r w:rsidRPr="000D75B5">
        <w:rPr>
          <w:rFonts w:ascii="Times New Roman" w:hAnsi="Times New Roman" w:cs="Times New Roman"/>
          <w:sz w:val="24"/>
          <w:szCs w:val="24"/>
        </w:rPr>
        <w:t xml:space="preserve">can differ </w:t>
      </w:r>
      <w:r w:rsidR="00337CA5">
        <w:rPr>
          <w:rFonts w:ascii="Times New Roman" w:hAnsi="Times New Roman" w:cs="Times New Roman"/>
          <w:sz w:val="24"/>
          <w:szCs w:val="24"/>
        </w:rPr>
        <w:t xml:space="preserve">from </w:t>
      </w:r>
      <w:r w:rsidRPr="000D75B5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 xml:space="preserve"> to sector as well as</w:t>
      </w:r>
      <w:r w:rsidRPr="000D7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0D75B5">
        <w:rPr>
          <w:rFonts w:ascii="Times New Roman" w:hAnsi="Times New Roman" w:cs="Times New Roman"/>
          <w:sz w:val="24"/>
          <w:szCs w:val="24"/>
        </w:rPr>
        <w:t xml:space="preserve"> can change over time. </w:t>
      </w:r>
      <w:r>
        <w:rPr>
          <w:rFonts w:ascii="Times New Roman" w:hAnsi="Times New Roman" w:cs="Times New Roman"/>
          <w:sz w:val="24"/>
          <w:szCs w:val="24"/>
        </w:rPr>
        <w:t>If you have interest in entrepreneurial independence for a specific area, please check whether your strengths can be useful in this particular area.</w:t>
      </w:r>
    </w:p>
    <w:p w:rsidR="00E15FEC" w:rsidRPr="000D75B5" w:rsidRDefault="00E15FEC" w:rsidP="007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0E7" w:rsidRPr="000D75B5" w:rsidRDefault="000D75B5" w:rsidP="007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5B5">
        <w:rPr>
          <w:rFonts w:ascii="Times New Roman" w:hAnsi="Times New Roman" w:cs="Times New Roman"/>
          <w:sz w:val="24"/>
          <w:szCs w:val="24"/>
        </w:rPr>
        <w:t xml:space="preserve">We wish you every </w:t>
      </w:r>
      <w:proofErr w:type="spellStart"/>
      <w:r w:rsidRPr="000D75B5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0D75B5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E15FEC" w:rsidRPr="000D75B5">
        <w:rPr>
          <w:rFonts w:ascii="Times New Roman" w:hAnsi="Times New Roman" w:cs="Times New Roman"/>
          <w:sz w:val="24"/>
          <w:szCs w:val="24"/>
        </w:rPr>
        <w:t>!</w:t>
      </w:r>
    </w:p>
    <w:p w:rsidR="0031227A" w:rsidRPr="000D75B5" w:rsidRDefault="0031227A" w:rsidP="007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A" w:rsidRPr="0019722E" w:rsidRDefault="0031227A" w:rsidP="007A6008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9722E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r w:rsidR="005128E6">
        <w:rPr>
          <w:rFonts w:ascii="Times New Roman" w:hAnsi="Times New Roman" w:cs="Times New Roman"/>
          <w:i/>
          <w:sz w:val="24"/>
          <w:szCs w:val="24"/>
          <w:lang w:val="de-DE"/>
        </w:rPr>
        <w:t xml:space="preserve">Place, </w:t>
      </w:r>
      <w:proofErr w:type="spellStart"/>
      <w:r w:rsidR="005128E6">
        <w:rPr>
          <w:rFonts w:ascii="Times New Roman" w:hAnsi="Times New Roman" w:cs="Times New Roman"/>
          <w:i/>
          <w:sz w:val="24"/>
          <w:szCs w:val="24"/>
          <w:lang w:val="de-DE"/>
        </w:rPr>
        <w:t>date</w:t>
      </w:r>
      <w:proofErr w:type="spellEnd"/>
      <w:r w:rsidRPr="0019722E">
        <w:rPr>
          <w:rFonts w:ascii="Times New Roman" w:hAnsi="Times New Roman" w:cs="Times New Roman"/>
          <w:i/>
          <w:sz w:val="24"/>
          <w:szCs w:val="24"/>
          <w:lang w:val="de-DE"/>
        </w:rPr>
        <w:t>]</w:t>
      </w:r>
    </w:p>
    <w:sectPr w:rsidR="0031227A" w:rsidRPr="0019722E" w:rsidSect="004C2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C8" w:rsidRDefault="008D54C8" w:rsidP="003474D4">
      <w:pPr>
        <w:spacing w:after="0" w:line="240" w:lineRule="auto"/>
      </w:pPr>
      <w:r>
        <w:separator/>
      </w:r>
    </w:p>
  </w:endnote>
  <w:endnote w:type="continuationSeparator" w:id="0">
    <w:p w:rsidR="008D54C8" w:rsidRDefault="008D54C8" w:rsidP="0034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3" w:rsidRDefault="000B72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3" w:rsidRDefault="000B7233">
    <w:pPr>
      <w:pStyle w:val="Fuzeile"/>
    </w:pPr>
    <w:r w:rsidRPr="000B7233">
      <w:t xml:space="preserve">© Thomas Retzmann, University of Duisburg-Essen, Chair </w:t>
    </w:r>
    <w:proofErr w:type="gramStart"/>
    <w:r w:rsidRPr="000B7233">
      <w:t>of  Business</w:t>
    </w:r>
    <w:proofErr w:type="gramEnd"/>
    <w:r w:rsidRPr="000B7233">
      <w:t xml:space="preserve"> and  Economic Education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3" w:rsidRDefault="000B72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C8" w:rsidRDefault="008D54C8" w:rsidP="003474D4">
      <w:pPr>
        <w:spacing w:after="0" w:line="240" w:lineRule="auto"/>
      </w:pPr>
      <w:r>
        <w:separator/>
      </w:r>
    </w:p>
  </w:footnote>
  <w:footnote w:type="continuationSeparator" w:id="0">
    <w:p w:rsidR="008D54C8" w:rsidRDefault="008D54C8" w:rsidP="0034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3" w:rsidRDefault="000B72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39" w:rsidRPr="00365D39" w:rsidRDefault="00025759" w:rsidP="00365D39">
    <w:pPr>
      <w:pStyle w:val="Kopfzeile"/>
      <w:rPr>
        <w:noProof/>
        <w:lang w:eastAsia="de-DE"/>
      </w:rPr>
    </w:pPr>
    <w:r>
      <w:rPr>
        <w:noProof/>
        <w:lang w:val="de-DE" w:eastAsia="de-DE"/>
      </w:rPr>
      <w:drawing>
        <wp:inline distT="0" distB="0" distL="0" distR="0" wp14:anchorId="5414B847">
          <wp:extent cx="1085215" cy="591185"/>
          <wp:effectExtent l="0" t="0" r="63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5D39" w:rsidRPr="00365D39">
      <w:rPr>
        <w:noProof/>
        <w:lang w:eastAsia="de-DE"/>
      </w:rPr>
      <w:tab/>
    </w:r>
    <w:r w:rsidR="00365D39" w:rsidRPr="00365D39">
      <w:rPr>
        <w:noProof/>
        <w:lang w:eastAsia="de-DE"/>
      </w:rPr>
      <w:tab/>
    </w:r>
    <w:r w:rsidR="0083717B">
      <w:rPr>
        <w:noProof/>
        <w:lang w:val="de-DE" w:eastAsia="de-DE"/>
      </w:rPr>
      <w:drawing>
        <wp:inline distT="0" distB="0" distL="0" distR="0" wp14:anchorId="3374557E">
          <wp:extent cx="1524000" cy="5911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33" w:rsidRDefault="000B72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313"/>
    <w:multiLevelType w:val="multilevel"/>
    <w:tmpl w:val="B1C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87B6B"/>
    <w:multiLevelType w:val="hybridMultilevel"/>
    <w:tmpl w:val="34D2A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938"/>
    <w:multiLevelType w:val="hybridMultilevel"/>
    <w:tmpl w:val="6CA2FA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410CA"/>
    <w:multiLevelType w:val="hybridMultilevel"/>
    <w:tmpl w:val="B128B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2BDC"/>
    <w:multiLevelType w:val="hybridMultilevel"/>
    <w:tmpl w:val="DED87F6A"/>
    <w:lvl w:ilvl="0" w:tplc="82EAB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A"/>
    <w:rsid w:val="00025759"/>
    <w:rsid w:val="00026AF8"/>
    <w:rsid w:val="00046C1F"/>
    <w:rsid w:val="00081C3B"/>
    <w:rsid w:val="00096201"/>
    <w:rsid w:val="000B7233"/>
    <w:rsid w:val="000D2561"/>
    <w:rsid w:val="000D75B5"/>
    <w:rsid w:val="000F0565"/>
    <w:rsid w:val="0010548D"/>
    <w:rsid w:val="00127625"/>
    <w:rsid w:val="0017782D"/>
    <w:rsid w:val="001958CD"/>
    <w:rsid w:val="0019722E"/>
    <w:rsid w:val="002304AB"/>
    <w:rsid w:val="00232895"/>
    <w:rsid w:val="00260B45"/>
    <w:rsid w:val="002615E3"/>
    <w:rsid w:val="00262841"/>
    <w:rsid w:val="00272C21"/>
    <w:rsid w:val="00283110"/>
    <w:rsid w:val="002C3D5C"/>
    <w:rsid w:val="00304CC9"/>
    <w:rsid w:val="0031227A"/>
    <w:rsid w:val="00323E23"/>
    <w:rsid w:val="00337CA5"/>
    <w:rsid w:val="003474D4"/>
    <w:rsid w:val="0035769B"/>
    <w:rsid w:val="00364EBE"/>
    <w:rsid w:val="00365D39"/>
    <w:rsid w:val="00370E27"/>
    <w:rsid w:val="003A5AC7"/>
    <w:rsid w:val="003D05CB"/>
    <w:rsid w:val="00405A10"/>
    <w:rsid w:val="0043236A"/>
    <w:rsid w:val="00434FB6"/>
    <w:rsid w:val="00454CAE"/>
    <w:rsid w:val="00454EED"/>
    <w:rsid w:val="00457D7B"/>
    <w:rsid w:val="00481E8E"/>
    <w:rsid w:val="004961F7"/>
    <w:rsid w:val="004B2E26"/>
    <w:rsid w:val="004C2473"/>
    <w:rsid w:val="004D7BBB"/>
    <w:rsid w:val="00505D20"/>
    <w:rsid w:val="005128E6"/>
    <w:rsid w:val="00514CBA"/>
    <w:rsid w:val="00521A25"/>
    <w:rsid w:val="0055523C"/>
    <w:rsid w:val="0056145C"/>
    <w:rsid w:val="0056606B"/>
    <w:rsid w:val="00571AA1"/>
    <w:rsid w:val="005767F5"/>
    <w:rsid w:val="00594351"/>
    <w:rsid w:val="005D0BD7"/>
    <w:rsid w:val="005E45DF"/>
    <w:rsid w:val="005F6E55"/>
    <w:rsid w:val="00602B3D"/>
    <w:rsid w:val="006114F1"/>
    <w:rsid w:val="00620E7A"/>
    <w:rsid w:val="00623EF6"/>
    <w:rsid w:val="00641162"/>
    <w:rsid w:val="00665E6A"/>
    <w:rsid w:val="00682845"/>
    <w:rsid w:val="00694DF1"/>
    <w:rsid w:val="006B2063"/>
    <w:rsid w:val="006C5092"/>
    <w:rsid w:val="006C5548"/>
    <w:rsid w:val="006D0279"/>
    <w:rsid w:val="006D6715"/>
    <w:rsid w:val="006E584E"/>
    <w:rsid w:val="006F3146"/>
    <w:rsid w:val="00703244"/>
    <w:rsid w:val="0070484A"/>
    <w:rsid w:val="00713541"/>
    <w:rsid w:val="00730E3E"/>
    <w:rsid w:val="00764A9C"/>
    <w:rsid w:val="00777DC5"/>
    <w:rsid w:val="00783F8E"/>
    <w:rsid w:val="007921B3"/>
    <w:rsid w:val="007A6008"/>
    <w:rsid w:val="007A6A28"/>
    <w:rsid w:val="007A6CB5"/>
    <w:rsid w:val="007D1590"/>
    <w:rsid w:val="008010EA"/>
    <w:rsid w:val="008130A2"/>
    <w:rsid w:val="00820CB4"/>
    <w:rsid w:val="00826E17"/>
    <w:rsid w:val="0083717B"/>
    <w:rsid w:val="008D1292"/>
    <w:rsid w:val="008D54C8"/>
    <w:rsid w:val="008E6E4D"/>
    <w:rsid w:val="009163DA"/>
    <w:rsid w:val="009A4C68"/>
    <w:rsid w:val="009B1105"/>
    <w:rsid w:val="009B4DF2"/>
    <w:rsid w:val="00A236F1"/>
    <w:rsid w:val="00A250B5"/>
    <w:rsid w:val="00A42405"/>
    <w:rsid w:val="00A4542F"/>
    <w:rsid w:val="00A47935"/>
    <w:rsid w:val="00A84A77"/>
    <w:rsid w:val="00A901BC"/>
    <w:rsid w:val="00AA620E"/>
    <w:rsid w:val="00AB636A"/>
    <w:rsid w:val="00B33322"/>
    <w:rsid w:val="00B423E3"/>
    <w:rsid w:val="00B528B2"/>
    <w:rsid w:val="00B641FF"/>
    <w:rsid w:val="00BB4892"/>
    <w:rsid w:val="00BD13E7"/>
    <w:rsid w:val="00BD2EBC"/>
    <w:rsid w:val="00BD7748"/>
    <w:rsid w:val="00BE00E7"/>
    <w:rsid w:val="00BE1536"/>
    <w:rsid w:val="00BE4138"/>
    <w:rsid w:val="00BF58AE"/>
    <w:rsid w:val="00BF690D"/>
    <w:rsid w:val="00C03F0F"/>
    <w:rsid w:val="00C408BF"/>
    <w:rsid w:val="00CB4107"/>
    <w:rsid w:val="00CC6AED"/>
    <w:rsid w:val="00CD4604"/>
    <w:rsid w:val="00CD67E3"/>
    <w:rsid w:val="00CE0665"/>
    <w:rsid w:val="00D13194"/>
    <w:rsid w:val="00D1429A"/>
    <w:rsid w:val="00D15C85"/>
    <w:rsid w:val="00D40CC0"/>
    <w:rsid w:val="00D411A4"/>
    <w:rsid w:val="00D90C63"/>
    <w:rsid w:val="00D91ACA"/>
    <w:rsid w:val="00D9341F"/>
    <w:rsid w:val="00DA33CE"/>
    <w:rsid w:val="00DC5323"/>
    <w:rsid w:val="00DD2F7E"/>
    <w:rsid w:val="00DD76AF"/>
    <w:rsid w:val="00DF31E7"/>
    <w:rsid w:val="00DF5B80"/>
    <w:rsid w:val="00E15FEC"/>
    <w:rsid w:val="00E46618"/>
    <w:rsid w:val="00E52EFB"/>
    <w:rsid w:val="00E865E2"/>
    <w:rsid w:val="00EA675B"/>
    <w:rsid w:val="00EC13CC"/>
    <w:rsid w:val="00EC535A"/>
    <w:rsid w:val="00F23D8F"/>
    <w:rsid w:val="00F33B34"/>
    <w:rsid w:val="00F36708"/>
    <w:rsid w:val="00F56B28"/>
    <w:rsid w:val="00F61F20"/>
    <w:rsid w:val="00F61F92"/>
    <w:rsid w:val="00F969B4"/>
    <w:rsid w:val="00FA2ED7"/>
    <w:rsid w:val="00FC2159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BA7B4-7E91-4EFB-A665-A1CF0F19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5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4D4"/>
  </w:style>
  <w:style w:type="paragraph" w:styleId="Fuzeile">
    <w:name w:val="footer"/>
    <w:basedOn w:val="Standard"/>
    <w:link w:val="FuzeileZchn"/>
    <w:uiPriority w:val="99"/>
    <w:unhideWhenUsed/>
    <w:rsid w:val="003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4D4"/>
  </w:style>
  <w:style w:type="character" w:customStyle="1" w:styleId="apple-converted-space">
    <w:name w:val="apple-converted-space"/>
    <w:basedOn w:val="Absatz-Standardschriftart"/>
    <w:rsid w:val="000F0565"/>
  </w:style>
  <w:style w:type="character" w:customStyle="1" w:styleId="redlink">
    <w:name w:val="redlink"/>
    <w:basedOn w:val="Absatz-Standardschriftart"/>
    <w:rsid w:val="000F0565"/>
  </w:style>
  <w:style w:type="paragraph" w:styleId="Listenabsatz">
    <w:name w:val="List Paragraph"/>
    <w:basedOn w:val="Standard"/>
    <w:uiPriority w:val="34"/>
    <w:qFormat/>
    <w:rsid w:val="000F05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1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2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066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Absatz-Standardschriftart"/>
    <w:rsid w:val="00CE0665"/>
  </w:style>
  <w:style w:type="character" w:styleId="BesuchterHyperlink">
    <w:name w:val="FollowedHyperlink"/>
    <w:basedOn w:val="Absatz-Standardschriftart"/>
    <w:uiPriority w:val="99"/>
    <w:semiHidden/>
    <w:unhideWhenUsed/>
    <w:rsid w:val="00CE066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D4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70E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iona.hausmann\Lokale%20Einstellungen\Temporary%20Internet%20Files\Content.Outlook\BR31YYYS\Vorlage_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7927A-8D6E-45E1-9AC8-8C6B6668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Vorlage_neu.dotx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Anwenderhandbuch 2.0</vt:lpstr>
    </vt:vector>
  </TitlesOfParts>
  <Company>Universität Duisburg-Essen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Anwenderhandbuch 2.0</dc:title>
  <dc:subject>losleger – Der Profilcheck für unternehmerisches Talent®</dc:subject>
  <dc:creator>Prof. Dr. Thomas Retzmann</dc:creator>
  <cp:keywords>Potenzialanalyse; Entrepreneurship; Unternehmertum; Berufsorientierung; Assessment Center; Ökonomische Bildung; Wirtschaftsdidaktik</cp:keywords>
  <dc:description>© Universität Duisburg-Essen, Lehrstuhl für Wirtschaftswissenschaften und Didaktik der Wirtschaftslehre, 2017</dc:description>
  <cp:lastModifiedBy>Thomas Retzmann</cp:lastModifiedBy>
  <cp:revision>2</cp:revision>
  <cp:lastPrinted>2013-07-20T12:34:00Z</cp:lastPrinted>
  <dcterms:created xsi:type="dcterms:W3CDTF">2017-06-08T13:11:00Z</dcterms:created>
  <dcterms:modified xsi:type="dcterms:W3CDTF">2017-08-15T12:49:00Z</dcterms:modified>
  <cp:category>Potenzialanalyse;Entrepreneurship;Unternehmertum;Berufsorientierung;Assessment Center;Ökonomische Bildung;Wirtschaftsdidaktik</cp:category>
</cp:coreProperties>
</file>